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47" w:rsidRDefault="00447547" w:rsidP="004475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ОШ „Стеван Јаковљевић“ Параћин</w:t>
      </w:r>
    </w:p>
    <w:p w:rsidR="00A13B67" w:rsidRDefault="006070FA" w:rsidP="006070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0FA">
        <w:rPr>
          <w:rFonts w:ascii="Times New Roman" w:hAnsi="Times New Roman" w:cs="Times New Roman"/>
          <w:b/>
          <w:sz w:val="32"/>
          <w:szCs w:val="32"/>
        </w:rPr>
        <w:t>Извештај  о раду Тима за самовредновање</w:t>
      </w:r>
    </w:p>
    <w:p w:rsidR="006070FA" w:rsidRDefault="006070FA" w:rsidP="00607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070FA">
        <w:rPr>
          <w:rFonts w:ascii="Times New Roman" w:hAnsi="Times New Roman" w:cs="Times New Roman"/>
          <w:b/>
          <w:sz w:val="24"/>
          <w:szCs w:val="24"/>
        </w:rPr>
        <w:t>ептембар 2016.-јануар 2017.</w:t>
      </w:r>
    </w:p>
    <w:p w:rsidR="006070FA" w:rsidRDefault="006070FA" w:rsidP="006070F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070FA" w:rsidRPr="006070FA" w:rsidRDefault="006070FA" w:rsidP="006070F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070FA">
        <w:rPr>
          <w:rFonts w:ascii="Times New Roman" w:hAnsi="Times New Roman"/>
          <w:b/>
          <w:sz w:val="24"/>
          <w:szCs w:val="24"/>
          <w:u w:val="single"/>
        </w:rPr>
        <w:t>ФОРМИРАЊЕ ТИМА</w:t>
      </w:r>
    </w:p>
    <w:p w:rsidR="006070FA" w:rsidRPr="00CF7417" w:rsidRDefault="006070FA" w:rsidP="006070F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</w:pP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Тим за самовредновање и вредновање рада Основне школе </w:t>
      </w:r>
      <w:r w:rsidRPr="006070FA">
        <w:rPr>
          <w:rFonts w:ascii="Times New Roman" w:hAnsi="Times New Roman"/>
          <w:sz w:val="24"/>
          <w:szCs w:val="24"/>
        </w:rPr>
        <w:t>„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Стеван Јаковљевић</w:t>
      </w:r>
      <w:r w:rsidRPr="006070FA">
        <w:rPr>
          <w:rFonts w:ascii="Times New Roman" w:hAnsi="Times New Roman"/>
          <w:sz w:val="24"/>
          <w:szCs w:val="24"/>
        </w:rPr>
        <w:t xml:space="preserve">“ 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 Параћину оформљен је на седници Наставничког већа одржаној </w:t>
      </w:r>
      <w:r w:rsidR="00447547">
        <w:rPr>
          <w:rFonts w:ascii="Times New Roman" w:eastAsia="Times New Roman" w:hAnsi="Times New Roman"/>
          <w:sz w:val="24"/>
          <w:szCs w:val="24"/>
          <w:shd w:val="clear" w:color="auto" w:fill="FFFFFF"/>
        </w:rPr>
        <w:t>25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447547">
        <w:rPr>
          <w:rFonts w:ascii="Times New Roman" w:eastAsia="Times New Roman" w:hAnsi="Times New Roman"/>
          <w:sz w:val="24"/>
          <w:szCs w:val="24"/>
          <w:shd w:val="clear" w:color="auto" w:fill="FFFFFF"/>
        </w:rPr>
        <w:t>8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.20</w:t>
      </w:r>
      <w:r w:rsidR="00447547">
        <w:rPr>
          <w:rFonts w:ascii="Times New Roman" w:eastAsia="Times New Roman" w:hAnsi="Times New Roman"/>
          <w:sz w:val="24"/>
          <w:szCs w:val="24"/>
          <w:shd w:val="clear" w:color="auto" w:fill="FFFFFF"/>
        </w:rPr>
        <w:t>16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. године на предлог директора школе Снежане Танић</w:t>
      </w:r>
      <w:r w:rsidR="00742A6D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Pr="006070FA">
        <w:rPr>
          <w:rFonts w:ascii="Times New Roman" w:eastAsia="Times New Roman" w:hAnsi="Times New Roman"/>
          <w:sz w:val="24"/>
          <w:szCs w:val="24"/>
        </w:rPr>
        <w:br/>
      </w: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070FA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За координатора Тима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постављена је </w:t>
      </w:r>
      <w:r w:rsidRPr="006070F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Слађана Петковић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наставник разредне наставе. </w:t>
      </w:r>
    </w:p>
    <w:p w:rsidR="006070FA" w:rsidRPr="00CF7417" w:rsidRDefault="006070FA" w:rsidP="006070FA">
      <w:pPr>
        <w:pStyle w:val="NoSpacing"/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</w:pP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070FA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Остали чланови Тима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су:</w:t>
      </w: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4754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Снежана Танић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-директор школе, </w:t>
      </w: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070F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Зорица Ђурић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педагог школе,</w:t>
      </w: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070F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Марија Вучетић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–наставник ликовне културе,</w:t>
      </w: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070F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Маја Петровић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–наставник математике,</w:t>
      </w: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070F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Милан Трајковић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наставник разредне наставе,</w:t>
      </w: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070F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Невенка Петровић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– савет родитеља,</w:t>
      </w:r>
    </w:p>
    <w:p w:rsidR="006070FA" w:rsidRPr="006070FA" w:rsidRDefault="006070FA" w:rsidP="006070FA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070F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Николета Марјановић</w:t>
      </w:r>
      <w:r w:rsidRPr="006070FA">
        <w:rPr>
          <w:rFonts w:ascii="Times New Roman" w:eastAsia="Times New Roman" w:hAnsi="Times New Roman"/>
          <w:sz w:val="24"/>
          <w:szCs w:val="24"/>
          <w:shd w:val="clear" w:color="auto" w:fill="FFFFFF"/>
        </w:rPr>
        <w:t>-ученички парламент.</w:t>
      </w:r>
    </w:p>
    <w:p w:rsidR="006070FA" w:rsidRDefault="006070FA" w:rsidP="006070FA">
      <w:pPr>
        <w:rPr>
          <w:rFonts w:ascii="Times New Roman" w:hAnsi="Times New Roman" w:cs="Times New Roman"/>
          <w:sz w:val="24"/>
          <w:szCs w:val="24"/>
        </w:rPr>
      </w:pPr>
    </w:p>
    <w:p w:rsidR="006070FA" w:rsidRDefault="006070FA" w:rsidP="006070FA">
      <w:pPr>
        <w:rPr>
          <w:rFonts w:ascii="Times New Roman" w:hAnsi="Times New Roman" w:cs="Times New Roman"/>
          <w:sz w:val="24"/>
          <w:szCs w:val="24"/>
        </w:rPr>
      </w:pPr>
      <w:r w:rsidRPr="006070FA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ИЗБОР КЉУЧНЕ ОБЛАСТИ</w:t>
      </w:r>
    </w:p>
    <w:p w:rsidR="0029727B" w:rsidRDefault="006070FA" w:rsidP="006070FA">
      <w:pPr>
        <w:rPr>
          <w:rFonts w:ascii="Times New Roman" w:hAnsi="Times New Roman" w:cs="Times New Roman"/>
          <w:sz w:val="24"/>
          <w:szCs w:val="24"/>
        </w:rPr>
      </w:pPr>
      <w:r>
        <w:t xml:space="preserve">    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састанку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самовредновање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разматране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потенцијалне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кључне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29727B">
        <w:rPr>
          <w:rFonts w:ascii="Times New Roman" w:hAnsi="Times New Roman" w:cs="Times New Roman"/>
          <w:sz w:val="24"/>
          <w:szCs w:val="24"/>
        </w:rPr>
        <w:t xml:space="preserve"> </w:t>
      </w:r>
      <w:r w:rsidR="0029727B" w:rsidRPr="0029727B">
        <w:rPr>
          <w:rFonts w:ascii="Times New Roman" w:hAnsi="Times New Roman" w:cs="Times New Roman"/>
          <w:b/>
          <w:sz w:val="24"/>
          <w:szCs w:val="24"/>
        </w:rPr>
        <w:t xml:space="preserve">ПОСТИГНУЋА </w:t>
      </w:r>
      <w:proofErr w:type="gramStart"/>
      <w:r w:rsidR="0029727B" w:rsidRPr="0029727B">
        <w:rPr>
          <w:rFonts w:ascii="Times New Roman" w:hAnsi="Times New Roman" w:cs="Times New Roman"/>
          <w:b/>
          <w:sz w:val="24"/>
          <w:szCs w:val="24"/>
        </w:rPr>
        <w:t>УЧЕНИКА</w:t>
      </w:r>
      <w:r w:rsidRPr="002972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727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обрађена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самовредновања.У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развојном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најадекватнију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изабрао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Школски</w:t>
      </w:r>
      <w:proofErr w:type="spellEnd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програм</w:t>
      </w:r>
      <w:proofErr w:type="spellEnd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Годишњи</w:t>
      </w:r>
      <w:proofErr w:type="spellEnd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рада</w:t>
      </w:r>
      <w:proofErr w:type="spellEnd"/>
      <w:r w:rsidR="00447547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.</w:t>
      </w:r>
      <w:r w:rsidRPr="0029727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27B">
        <w:rPr>
          <w:rFonts w:ascii="Times New Roman" w:hAnsi="Times New Roman" w:cs="Times New Roman"/>
          <w:sz w:val="24"/>
          <w:szCs w:val="24"/>
        </w:rPr>
        <w:t> </w:t>
      </w:r>
      <w:r w:rsidR="0029727B" w:rsidRPr="0029727B">
        <w:rPr>
          <w:rFonts w:ascii="Times New Roman" w:hAnsi="Times New Roman" w:cs="Times New Roman"/>
          <w:sz w:val="24"/>
          <w:szCs w:val="24"/>
        </w:rPr>
        <w:t xml:space="preserve"> </w:t>
      </w:r>
      <w:r w:rsidRPr="0029727B">
        <w:rPr>
          <w:rFonts w:ascii="Times New Roman" w:hAnsi="Times New Roman" w:cs="Times New Roman"/>
          <w:sz w:val="24"/>
          <w:szCs w:val="24"/>
        </w:rPr>
        <w:br/>
        <w:t xml:space="preserve">           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самовредновање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директором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председником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најпре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сагледао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тимског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процењује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свога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јаке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слабе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будућем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27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29727B">
        <w:rPr>
          <w:rFonts w:ascii="Times New Roman" w:hAnsi="Times New Roman" w:cs="Times New Roman"/>
          <w:sz w:val="24"/>
          <w:szCs w:val="24"/>
        </w:rPr>
        <w:t>.</w:t>
      </w:r>
      <w:r w:rsidR="0029727B">
        <w:rPr>
          <w:rFonts w:ascii="Times New Roman" w:hAnsi="Times New Roman" w:cs="Times New Roman"/>
          <w:sz w:val="24"/>
          <w:szCs w:val="24"/>
        </w:rPr>
        <w:br/>
        <w:t>          </w:t>
      </w:r>
      <w:proofErr w:type="spellStart"/>
      <w:proofErr w:type="gramStart"/>
      <w:r w:rsidRPr="0029727B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очекивања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завршеног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самовредновања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дамо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Pr="0029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7B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2972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727B" w:rsidRPr="0029727B" w:rsidRDefault="0029727B" w:rsidP="0029727B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CF7417"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</w:rPr>
        <w:t>ВРЕМЕ РЕАЛИЗАЦИЈЕ</w:t>
      </w:r>
      <w:r w:rsidRPr="00CF7417">
        <w:rPr>
          <w:rFonts w:ascii="Times New Roman" w:eastAsia="Times New Roman" w:hAnsi="Times New Roman"/>
          <w:sz w:val="28"/>
          <w:szCs w:val="28"/>
        </w:rPr>
        <w:br/>
      </w:r>
      <w:r w:rsidRPr="00CF7417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r w:rsidRPr="00CF7417">
        <w:rPr>
          <w:rFonts w:ascii="Times New Roman" w:eastAsia="Times New Roman" w:hAnsi="Times New Roman"/>
          <w:sz w:val="28"/>
          <w:szCs w:val="28"/>
        </w:rPr>
        <w:br/>
      </w:r>
      <w:r w:rsidRPr="0029727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Почетак рада Тима је управо била седница Наставничког већа одржана </w:t>
      </w:r>
      <w:r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25.08.2016. године</w:t>
      </w:r>
      <w:r w:rsidRPr="0029727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када је и изабран Тим за самовредновање и вредновање рада школе, који је одмах након завршетка седнице одржао свој први радни састанак, заједно са члановима Тима за ШРП, на коме је дат предлог о избору кључне области самовредновања. </w:t>
      </w:r>
    </w:p>
    <w:p w:rsidR="0029727B" w:rsidRPr="00CF7417" w:rsidRDefault="0029727B" w:rsidP="0029727B">
      <w:pPr>
        <w:pStyle w:val="NoSpacing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9727B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Ово је такође био први радни договор Тима, на коме је дат предлог плана рада Тима, а затим су подељена задужења до следећег састанка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CF7417">
        <w:rPr>
          <w:rFonts w:ascii="Times New Roman" w:eastAsia="Times New Roman" w:hAnsi="Times New Roman"/>
          <w:sz w:val="28"/>
          <w:szCs w:val="28"/>
        </w:rPr>
        <w:br/>
      </w:r>
      <w:r w:rsidRPr="00CF7417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    </w:t>
      </w:r>
    </w:p>
    <w:p w:rsidR="0029727B" w:rsidRPr="0029727B" w:rsidRDefault="0029727B" w:rsidP="0029727B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727B">
        <w:rPr>
          <w:rFonts w:ascii="Times New Roman" w:eastAsia="Times New Roman" w:hAnsi="Times New Roman"/>
          <w:sz w:val="24"/>
          <w:szCs w:val="24"/>
          <w:shd w:val="clear" w:color="auto" w:fill="FFFFFF"/>
        </w:rPr>
        <w:t>Тим је одредио датуме следећих консултација:</w:t>
      </w:r>
    </w:p>
    <w:p w:rsidR="0029727B" w:rsidRDefault="0029727B" w:rsidP="0029727B">
      <w:pPr>
        <w:pStyle w:val="NoSpacing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29727B" w:rsidRPr="0029727B" w:rsidRDefault="00447547" w:rsidP="0029727B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25</w:t>
      </w:r>
      <w:r w:rsidR="0029727B"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8</w:t>
      </w:r>
      <w:r w:rsidR="0029727B"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20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16</w:t>
      </w:r>
      <w:r w:rsidR="0029727B"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године</w:t>
      </w:r>
      <w:r w:rsidR="0029727B" w:rsidRPr="0029727B">
        <w:rPr>
          <w:rFonts w:ascii="Times New Roman" w:eastAsia="Times New Roman" w:hAnsi="Times New Roman"/>
          <w:b/>
          <w:sz w:val="24"/>
          <w:szCs w:val="24"/>
        </w:rPr>
        <w:br/>
      </w:r>
      <w:r w:rsidR="0029727B"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7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.11</w:t>
      </w:r>
      <w:r w:rsidR="0029727B"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20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16</w:t>
      </w:r>
      <w:r w:rsidR="0029727B"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године</w:t>
      </w:r>
    </w:p>
    <w:p w:rsidR="0029727B" w:rsidRPr="0029727B" w:rsidRDefault="0029727B" w:rsidP="0029727B">
      <w:pPr>
        <w:pStyle w:val="NoSpacing"/>
        <w:rPr>
          <w:rFonts w:ascii="Times New Roman" w:eastAsia="Times New Roman" w:hAnsi="Times New Roman"/>
          <w:b/>
          <w:sz w:val="24"/>
          <w:szCs w:val="24"/>
        </w:rPr>
      </w:pPr>
      <w:r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</w:t>
      </w:r>
      <w:r w:rsidR="0044754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3</w:t>
      </w:r>
      <w:r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44754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</w:t>
      </w:r>
      <w:r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20</w:t>
      </w:r>
      <w:r w:rsidR="0044754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17</w:t>
      </w:r>
      <w:r w:rsidRPr="0029727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. године     </w:t>
      </w:r>
    </w:p>
    <w:p w:rsidR="0029727B" w:rsidRPr="0029727B" w:rsidRDefault="0029727B" w:rsidP="0029727B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9727B" w:rsidRPr="0029727B" w:rsidRDefault="0029727B" w:rsidP="002972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Као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крајњи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рок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завршетак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рада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овој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кључној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предвиђен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4754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јануар</w:t>
      </w:r>
      <w:proofErr w:type="gramEnd"/>
      <w:r w:rsidRPr="0044754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4475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44754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17</w:t>
      </w:r>
      <w:r w:rsidRPr="004475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9727B" w:rsidRPr="0029727B" w:rsidRDefault="0029727B" w:rsidP="0029727B">
      <w:pPr>
        <w:rPr>
          <w:rFonts w:ascii="Times New Roman" w:hAnsi="Times New Roman" w:cs="Times New Roman"/>
          <w:sz w:val="24"/>
          <w:szCs w:val="24"/>
        </w:rPr>
      </w:pPr>
    </w:p>
    <w:p w:rsidR="0029727B" w:rsidRPr="00CF7417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727B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УЧЕСНИЦИ У ПРОЦЕСУ САМОВРЕДНОВАЊА</w:t>
      </w:r>
      <w:r w:rsidRPr="00CF74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CF7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</w:t>
      </w:r>
    </w:p>
    <w:p w:rsidR="0029727B" w:rsidRPr="0029727B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1.Ученици</w:t>
      </w:r>
    </w:p>
    <w:p w:rsidR="0029727B" w:rsidRPr="0029727B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Наставници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стручна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служба</w:t>
      </w:r>
      <w:proofErr w:type="spellEnd"/>
    </w:p>
    <w:p w:rsidR="0029727B" w:rsidRPr="0029727B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Родитељи</w:t>
      </w:r>
      <w:proofErr w:type="spellEnd"/>
    </w:p>
    <w:p w:rsidR="0029727B" w:rsidRPr="00CF7417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color w:val="9A9A9E"/>
          <w:sz w:val="17"/>
          <w:szCs w:val="17"/>
          <w:shd w:val="clear" w:color="auto" w:fill="FFFFFF"/>
        </w:rPr>
      </w:pPr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Директор</w:t>
      </w:r>
      <w:proofErr w:type="spellEnd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9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школе</w:t>
      </w:r>
      <w:proofErr w:type="spellEnd"/>
      <w:r w:rsidRPr="00CF7417">
        <w:rPr>
          <w:rFonts w:ascii="Times New Roman" w:eastAsia="Times New Roman" w:hAnsi="Times New Roman" w:cs="Times New Roman"/>
          <w:sz w:val="28"/>
          <w:szCs w:val="28"/>
        </w:rPr>
        <w:br/>
      </w:r>
      <w:r w:rsidRPr="00CF7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F7417">
        <w:rPr>
          <w:rFonts w:ascii="Times New Roman" w:eastAsia="Times New Roman" w:hAnsi="Times New Roman" w:cs="Times New Roman"/>
          <w:color w:val="9A9A9E"/>
          <w:sz w:val="17"/>
          <w:szCs w:val="17"/>
        </w:rPr>
        <w:br/>
      </w:r>
      <w:r w:rsidRPr="00CF7417">
        <w:rPr>
          <w:rFonts w:ascii="Times New Roman" w:eastAsia="Times New Roman" w:hAnsi="Times New Roman" w:cs="Times New Roman"/>
          <w:color w:val="9A9A9E"/>
          <w:sz w:val="17"/>
          <w:szCs w:val="17"/>
          <w:shd w:val="clear" w:color="auto" w:fill="FFFFFF"/>
        </w:rPr>
        <w:t> </w:t>
      </w:r>
      <w:r w:rsidRPr="00CF7417">
        <w:rPr>
          <w:rFonts w:ascii="Times New Roman" w:eastAsia="Times New Roman" w:hAnsi="Times New Roman" w:cs="Times New Roman"/>
          <w:color w:val="9A9A9E"/>
          <w:sz w:val="17"/>
          <w:szCs w:val="17"/>
        </w:rPr>
        <w:br/>
      </w:r>
      <w:r w:rsidRPr="00CF7417">
        <w:rPr>
          <w:rFonts w:ascii="Times New Roman" w:eastAsia="Times New Roman" w:hAnsi="Times New Roman" w:cs="Times New Roman"/>
          <w:color w:val="9A9A9E"/>
          <w:sz w:val="17"/>
          <w:szCs w:val="17"/>
          <w:shd w:val="clear" w:color="auto" w:fill="FFFFFF"/>
        </w:rPr>
        <w:t>  </w:t>
      </w:r>
    </w:p>
    <w:p w:rsidR="0029727B" w:rsidRPr="00CF7417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27B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ПРИКАЗ МЕТОДА КОЈЕ СУ КОРИШЋЕНЕ У ПРИКУПЉАЊУ ПОДАТАКА</w:t>
      </w:r>
      <w:r w:rsidRPr="00CF7417">
        <w:rPr>
          <w:rFonts w:ascii="Times New Roman" w:eastAsia="Times New Roman" w:hAnsi="Times New Roman" w:cs="Times New Roman"/>
          <w:sz w:val="28"/>
          <w:szCs w:val="28"/>
        </w:rPr>
        <w:br/>
      </w:r>
      <w:r w:rsidRPr="00CF7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F7417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технике</w:t>
      </w:r>
      <w:proofErr w:type="spellEnd"/>
      <w:r w:rsidRPr="00CF7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CF7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инструмен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</w:t>
      </w:r>
      <w:proofErr w:type="spellEnd"/>
      <w:r w:rsidRPr="00CF7417">
        <w:rPr>
          <w:rFonts w:ascii="Times New Roman" w:eastAsia="Times New Roman" w:hAnsi="Times New Roman" w:cs="Times New Roman"/>
          <w:sz w:val="28"/>
          <w:szCs w:val="28"/>
        </w:rPr>
        <w:br/>
      </w:r>
      <w:r w:rsidRPr="00CF74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6"/>
        <w:gridCol w:w="4546"/>
      </w:tblGrid>
      <w:tr w:rsidR="0029727B" w:rsidRPr="00CF7417" w:rsidTr="00E17243">
        <w:trPr>
          <w:tblCellSpacing w:w="0" w:type="dxa"/>
        </w:trPr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27B" w:rsidRPr="00CF7417" w:rsidRDefault="0029727B" w:rsidP="00E1724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F7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Технике</w:t>
            </w:r>
            <w:proofErr w:type="spellEnd"/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27B" w:rsidRPr="00CF7417" w:rsidRDefault="0029727B" w:rsidP="00E1724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F7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Инструменти</w:t>
            </w:r>
            <w:proofErr w:type="spellEnd"/>
          </w:p>
        </w:tc>
      </w:tr>
      <w:tr w:rsidR="0029727B" w:rsidRPr="00CF7417" w:rsidTr="00E17243">
        <w:trPr>
          <w:trHeight w:val="690"/>
          <w:tblCellSpacing w:w="0" w:type="dxa"/>
        </w:trPr>
        <w:tc>
          <w:tcPr>
            <w:tcW w:w="4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27B" w:rsidRPr="0029727B" w:rsidRDefault="0029727B" w:rsidP="00E1724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Анализа садржаја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27B" w:rsidRPr="00B408F7" w:rsidRDefault="0029727B" w:rsidP="00E1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8F7">
              <w:rPr>
                <w:rFonts w:ascii="Times New Roman" w:eastAsia="Times New Roman" w:hAnsi="Times New Roman"/>
                <w:b/>
                <w:sz w:val="28"/>
                <w:szCs w:val="28"/>
              </w:rPr>
              <w:t>Чек листа</w:t>
            </w:r>
          </w:p>
        </w:tc>
      </w:tr>
    </w:tbl>
    <w:p w:rsidR="0029727B" w:rsidRPr="00FF5DAC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29727B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</w:p>
    <w:p w:rsidR="0029727B" w:rsidRPr="0029727B" w:rsidRDefault="0029727B" w:rsidP="002972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9727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Након завршеног самовредновања ове области, Тим ће презентовати свој рад на седници Наставничког већа.</w:t>
      </w:r>
    </w:p>
    <w:p w:rsidR="006070FA" w:rsidRDefault="006070FA" w:rsidP="0029727B">
      <w:pPr>
        <w:rPr>
          <w:rFonts w:ascii="Times New Roman" w:hAnsi="Times New Roman" w:cs="Times New Roman"/>
          <w:sz w:val="24"/>
          <w:szCs w:val="24"/>
        </w:rPr>
      </w:pPr>
    </w:p>
    <w:p w:rsidR="00880246" w:rsidRDefault="00880246" w:rsidP="0029727B">
      <w:pPr>
        <w:rPr>
          <w:rFonts w:ascii="Times New Roman" w:hAnsi="Times New Roman" w:cs="Times New Roman"/>
          <w:sz w:val="24"/>
          <w:szCs w:val="24"/>
        </w:rPr>
      </w:pPr>
    </w:p>
    <w:p w:rsidR="00880246" w:rsidRDefault="00880246" w:rsidP="0029727B">
      <w:pPr>
        <w:rPr>
          <w:rFonts w:ascii="Times New Roman" w:hAnsi="Times New Roman" w:cs="Times New Roman"/>
          <w:sz w:val="24"/>
          <w:szCs w:val="24"/>
        </w:rPr>
      </w:pPr>
    </w:p>
    <w:p w:rsidR="00880246" w:rsidRDefault="00880246" w:rsidP="0029727B">
      <w:pPr>
        <w:rPr>
          <w:rFonts w:ascii="Times New Roman" w:hAnsi="Times New Roman" w:cs="Times New Roman"/>
          <w:sz w:val="24"/>
          <w:szCs w:val="24"/>
        </w:rPr>
      </w:pPr>
    </w:p>
    <w:p w:rsidR="00880246" w:rsidRDefault="00880246" w:rsidP="0029727B">
      <w:pPr>
        <w:rPr>
          <w:rFonts w:ascii="Times New Roman" w:hAnsi="Times New Roman" w:cs="Times New Roman"/>
          <w:sz w:val="24"/>
          <w:szCs w:val="24"/>
        </w:rPr>
      </w:pPr>
    </w:p>
    <w:p w:rsidR="00880246" w:rsidRDefault="00880246" w:rsidP="0029727B">
      <w:pPr>
        <w:rPr>
          <w:rFonts w:ascii="Times New Roman" w:hAnsi="Times New Roman" w:cs="Times New Roman"/>
          <w:sz w:val="24"/>
          <w:szCs w:val="24"/>
        </w:rPr>
      </w:pPr>
    </w:p>
    <w:p w:rsidR="00880246" w:rsidRDefault="00880246" w:rsidP="0029727B">
      <w:pPr>
        <w:rPr>
          <w:rFonts w:ascii="Times New Roman" w:hAnsi="Times New Roman" w:cs="Times New Roman"/>
          <w:sz w:val="24"/>
          <w:szCs w:val="24"/>
        </w:rPr>
      </w:pPr>
    </w:p>
    <w:p w:rsidR="00880246" w:rsidRDefault="00880246" w:rsidP="0029727B">
      <w:pPr>
        <w:rPr>
          <w:rFonts w:ascii="Times New Roman" w:hAnsi="Times New Roman" w:cs="Times New Roman"/>
          <w:sz w:val="24"/>
          <w:szCs w:val="24"/>
        </w:rPr>
      </w:pPr>
    </w:p>
    <w:p w:rsidR="001449E0" w:rsidRDefault="001449E0" w:rsidP="0088024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26"/>
          <w:szCs w:val="26"/>
        </w:rPr>
      </w:pPr>
      <w:r>
        <w:rPr>
          <w:rFonts w:ascii="Cambria-Bold" w:hAnsi="Cambria-Bold" w:cs="Cambria-Bold"/>
          <w:b/>
          <w:bCs/>
          <w:color w:val="365F92"/>
          <w:sz w:val="26"/>
          <w:szCs w:val="26"/>
        </w:rPr>
        <w:lastRenderedPageBreak/>
        <w:t>ШКОЛСКИ ПРОГРАМ И ГОДИШЊИ ПЛАН РАДА</w:t>
      </w:r>
    </w:p>
    <w:p w:rsidR="00B408F7" w:rsidRPr="00B408F7" w:rsidRDefault="00B408F7" w:rsidP="00880246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26"/>
          <w:szCs w:val="26"/>
        </w:rPr>
      </w:pPr>
    </w:p>
    <w:p w:rsidR="001449E0" w:rsidRPr="001449E0" w:rsidRDefault="001449E0" w:rsidP="001449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365F92"/>
          <w:sz w:val="26"/>
          <w:szCs w:val="26"/>
        </w:rPr>
      </w:pPr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остварени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</w:p>
    <w:p w:rsidR="00880246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0246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сачињен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наставног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док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сачињен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Глобални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планови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="00C545F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80246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F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су </w:t>
      </w:r>
      <w:proofErr w:type="spellStart"/>
      <w:proofErr w:type="gramStart"/>
      <w:r w:rsidR="00C545F9">
        <w:rPr>
          <w:rFonts w:ascii="Times New Roman" w:hAnsi="Times New Roman" w:cs="Times New Roman"/>
          <w:color w:val="000000"/>
          <w:sz w:val="24"/>
          <w:szCs w:val="24"/>
        </w:rPr>
        <w:t>међусобно</w:t>
      </w:r>
      <w:proofErr w:type="spellEnd"/>
      <w:r w:rsidR="00C54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усклађени</w:t>
      </w:r>
      <w:proofErr w:type="spellEnd"/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већини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елемената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2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80246"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742A6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42A6D">
        <w:rPr>
          <w:rFonts w:ascii="Times New Roman" w:hAnsi="Times New Roman" w:cs="Times New Roman"/>
          <w:color w:val="000000"/>
          <w:sz w:val="24"/>
          <w:szCs w:val="24"/>
        </w:rPr>
        <w:t>уграђен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Акциони</w:t>
      </w:r>
      <w:proofErr w:type="spellEnd"/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развојног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текућу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Структурни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школског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оперативно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разрађени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2A6D" w:rsidRPr="00742A6D" w:rsidRDefault="00C545F9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jесу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о</w:t>
      </w:r>
      <w:proofErr w:type="spellStart"/>
      <w:r w:rsidR="00742A6D">
        <w:rPr>
          <w:rFonts w:ascii="Times New Roman" w:hAnsi="Times New Roman" w:cs="Times New Roman"/>
          <w:color w:val="000000"/>
          <w:sz w:val="24"/>
          <w:szCs w:val="24"/>
        </w:rPr>
        <w:t>перативно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2A6D">
        <w:rPr>
          <w:rFonts w:ascii="Times New Roman" w:hAnsi="Times New Roman" w:cs="Times New Roman"/>
          <w:color w:val="000000"/>
          <w:sz w:val="24"/>
          <w:szCs w:val="24"/>
        </w:rPr>
        <w:t>разрађени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2A6D">
        <w:rPr>
          <w:rFonts w:ascii="Times New Roman" w:hAnsi="Times New Roman" w:cs="Times New Roman"/>
          <w:color w:val="000000"/>
          <w:sz w:val="24"/>
          <w:szCs w:val="24"/>
        </w:rPr>
        <w:t>структурни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2A6D">
        <w:rPr>
          <w:rFonts w:ascii="Times New Roman" w:hAnsi="Times New Roman" w:cs="Times New Roman"/>
          <w:color w:val="000000"/>
          <w:sz w:val="24"/>
          <w:szCs w:val="24"/>
        </w:rPr>
        <w:t>елементи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школског програма.</w:t>
      </w:r>
      <w:proofErr w:type="gramEnd"/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="00C54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F9">
        <w:rPr>
          <w:rFonts w:ascii="Times New Roman" w:hAnsi="Times New Roman" w:cs="Times New Roman"/>
          <w:color w:val="000000"/>
          <w:sz w:val="24"/>
          <w:szCs w:val="24"/>
          <w:lang/>
        </w:rPr>
        <w:t>су</w:t>
      </w:r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садржајно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42A6D">
        <w:rPr>
          <w:rFonts w:ascii="Times New Roman" w:hAnsi="Times New Roman" w:cs="Times New Roman"/>
          <w:color w:val="000000"/>
          <w:sz w:val="24"/>
          <w:szCs w:val="24"/>
        </w:rPr>
        <w:t>временски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усклађени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разреда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омогућава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остварење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плановима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предвиђена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провера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прописаних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образовних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месечним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плановима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садржајима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ће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остваривати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датом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разреду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49E0" w:rsidRPr="00742A6D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A6D">
        <w:rPr>
          <w:rFonts w:ascii="Times New Roman" w:hAnsi="Times New Roman" w:cs="Times New Roman"/>
          <w:color w:val="000000"/>
          <w:sz w:val="24"/>
          <w:szCs w:val="24"/>
        </w:rPr>
        <w:t>Годишњи планови наставних предмета садрже образовне стандарде.</w:t>
      </w:r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Школски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усмерени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задовољење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</w:p>
    <w:p w:rsid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листу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изборних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начињену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</w:p>
    <w:p w:rsidR="00742A6D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постојећих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предвиђен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ИОП</w:t>
      </w:r>
      <w:r w:rsidRPr="00880246">
        <w:rPr>
          <w:rFonts w:ascii="Calibri" w:hAnsi="Calibri" w:cs="Times New Roman"/>
          <w:color w:val="000000"/>
          <w:sz w:val="24"/>
          <w:szCs w:val="24"/>
        </w:rPr>
        <w:t>‐</w:t>
      </w:r>
      <w:r w:rsidRPr="00880246">
        <w:rPr>
          <w:rFonts w:ascii="Times New Roman" w:hAnsi="Times New Roman" w:cs="Times New Roman"/>
          <w:color w:val="000000"/>
          <w:sz w:val="24"/>
          <w:szCs w:val="24"/>
        </w:rPr>
        <w:t>а и</w:t>
      </w:r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напредовања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учењу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="00C545F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динамика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занемаривања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факултативни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предмети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њихови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садржаји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</w:p>
    <w:p w:rsid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49E0" w:rsidRPr="00880246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корелација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настави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остварити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посету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часовима</w:t>
      </w:r>
      <w:proofErr w:type="spellEnd"/>
    </w:p>
    <w:p w:rsidR="001449E0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колега</w:t>
      </w:r>
      <w:proofErr w:type="spellEnd"/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организацију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Корелација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наставним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предметима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постоји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употпунити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колико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наставни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дозвољавају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449E0" w:rsidRPr="00880246" w:rsidRDefault="00C545F9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proofErr w:type="gramEnd"/>
      <w:r w:rsidR="00880246"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>начине</w:t>
      </w:r>
      <w:proofErr w:type="spellEnd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>прилагођавања</w:t>
      </w:r>
      <w:proofErr w:type="spellEnd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49E0" w:rsidRPr="00880246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</w:p>
    <w:p w:rsidR="00C545F9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proofErr w:type="gram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49E0" w:rsidRDefault="001449E0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увести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проверу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стандарда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бар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="00C545F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читаве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0246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8802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42A6D" w:rsidRDefault="00C545F9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Школски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 </w:t>
      </w:r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садржи</w:t>
      </w:r>
      <w:proofErr w:type="gramEnd"/>
      <w:r w:rsidR="00742A6D">
        <w:rPr>
          <w:rFonts w:ascii="Times New Roman" w:hAnsi="Times New Roman" w:cs="Times New Roman"/>
          <w:color w:val="000000"/>
          <w:sz w:val="24"/>
          <w:szCs w:val="24"/>
        </w:rPr>
        <w:t xml:space="preserve"> ИОП-е.</w:t>
      </w:r>
    </w:p>
    <w:p w:rsidR="00742A6D" w:rsidRPr="00742A6D" w:rsidRDefault="00742A6D" w:rsidP="00880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Годишњи план рада школе је израђен у складу са  Оквиром предметног курикулума-Развионица.</w:t>
      </w:r>
    </w:p>
    <w:p w:rsidR="00447547" w:rsidRDefault="00447547" w:rsidP="0029727B">
      <w:pPr>
        <w:rPr>
          <w:rFonts w:ascii="Times New Roman" w:hAnsi="Times New Roman" w:cs="Times New Roman"/>
          <w:sz w:val="24"/>
          <w:szCs w:val="24"/>
        </w:rPr>
      </w:pPr>
    </w:p>
    <w:p w:rsidR="00447547" w:rsidRDefault="00447547" w:rsidP="0029727B">
      <w:pPr>
        <w:rPr>
          <w:rFonts w:ascii="Times New Roman" w:hAnsi="Times New Roman" w:cs="Times New Roman"/>
          <w:sz w:val="24"/>
          <w:szCs w:val="24"/>
        </w:rPr>
      </w:pPr>
    </w:p>
    <w:p w:rsidR="00B408F7" w:rsidRPr="00742A6D" w:rsidRDefault="00B408F7" w:rsidP="0029727B">
      <w:pPr>
        <w:rPr>
          <w:rFonts w:ascii="Times New Roman" w:hAnsi="Times New Roman" w:cs="Times New Roman"/>
          <w:sz w:val="24"/>
          <w:szCs w:val="24"/>
        </w:rPr>
      </w:pPr>
    </w:p>
    <w:p w:rsidR="00880246" w:rsidRPr="00880246" w:rsidRDefault="00880246" w:rsidP="00880246">
      <w:pPr>
        <w:rPr>
          <w:rFonts w:ascii="Times New Roman" w:hAnsi="Times New Roman" w:cs="Times New Roman"/>
          <w:b/>
        </w:rPr>
      </w:pPr>
      <w:r w:rsidRPr="00880246">
        <w:rPr>
          <w:rFonts w:ascii="Times New Roman" w:hAnsi="Times New Roman" w:cs="Times New Roman"/>
          <w:b/>
        </w:rPr>
        <w:t xml:space="preserve">ПРИЛОГ- </w:t>
      </w:r>
      <w:proofErr w:type="spellStart"/>
      <w:r w:rsidRPr="00880246">
        <w:rPr>
          <w:rFonts w:ascii="Times New Roman" w:hAnsi="Times New Roman" w:cs="Times New Roman"/>
          <w:b/>
        </w:rPr>
        <w:t>чек</w:t>
      </w:r>
      <w:proofErr w:type="spellEnd"/>
      <w:r w:rsidRPr="00880246">
        <w:rPr>
          <w:rFonts w:ascii="Times New Roman" w:hAnsi="Times New Roman" w:cs="Times New Roman"/>
          <w:b/>
        </w:rPr>
        <w:t xml:space="preserve"> </w:t>
      </w:r>
      <w:proofErr w:type="spellStart"/>
      <w:r w:rsidRPr="00880246">
        <w:rPr>
          <w:rFonts w:ascii="Times New Roman" w:hAnsi="Times New Roman" w:cs="Times New Roman"/>
          <w:b/>
        </w:rPr>
        <w:t>листа</w:t>
      </w:r>
      <w:proofErr w:type="spellEnd"/>
    </w:p>
    <w:p w:rsidR="00880246" w:rsidRPr="00E36A4D" w:rsidRDefault="00880246" w:rsidP="00880246">
      <w:pPr>
        <w:tabs>
          <w:tab w:val="left" w:pos="3150"/>
          <w:tab w:val="left" w:pos="3420"/>
          <w:tab w:val="left" w:pos="4140"/>
        </w:tabs>
        <w:rPr>
          <w:rFonts w:ascii="Times New Roman" w:hAnsi="Times New Roman" w:cs="Times New Roman"/>
        </w:rPr>
      </w:pPr>
      <w:proofErr w:type="spellStart"/>
      <w:r w:rsidRPr="00E36A4D">
        <w:rPr>
          <w:rFonts w:ascii="Times New Roman" w:hAnsi="Times New Roman" w:cs="Times New Roman"/>
        </w:rPr>
        <w:t>Подручја</w:t>
      </w:r>
      <w:proofErr w:type="spellEnd"/>
      <w:r w:rsidRPr="00E36A4D">
        <w:rPr>
          <w:rFonts w:ascii="Times New Roman" w:hAnsi="Times New Roman" w:cs="Times New Roman"/>
        </w:rPr>
        <w:t xml:space="preserve"> </w:t>
      </w:r>
      <w:proofErr w:type="spellStart"/>
      <w:r w:rsidRPr="00E36A4D">
        <w:rPr>
          <w:rFonts w:ascii="Times New Roman" w:hAnsi="Times New Roman" w:cs="Times New Roman"/>
        </w:rPr>
        <w:t>вредновања</w:t>
      </w:r>
      <w:proofErr w:type="spellEnd"/>
    </w:p>
    <w:p w:rsidR="00880246" w:rsidRDefault="00880246" w:rsidP="00880246">
      <w:pPr>
        <w:rPr>
          <w:rFonts w:ascii="Times New Roman" w:hAnsi="Times New Roman" w:cs="Times New Roman"/>
        </w:rPr>
      </w:pPr>
      <w:proofErr w:type="spellStart"/>
      <w:r w:rsidRPr="00E36A4D">
        <w:rPr>
          <w:rFonts w:ascii="Times New Roman" w:hAnsi="Times New Roman" w:cs="Times New Roman"/>
        </w:rPr>
        <w:t>Школски</w:t>
      </w:r>
      <w:proofErr w:type="spellEnd"/>
      <w:r w:rsidRPr="00E36A4D">
        <w:rPr>
          <w:rFonts w:ascii="Times New Roman" w:hAnsi="Times New Roman" w:cs="Times New Roman"/>
        </w:rPr>
        <w:t xml:space="preserve"> </w:t>
      </w:r>
      <w:proofErr w:type="spellStart"/>
      <w:r w:rsidRPr="00E36A4D">
        <w:rPr>
          <w:rFonts w:ascii="Times New Roman" w:hAnsi="Times New Roman" w:cs="Times New Roman"/>
        </w:rPr>
        <w:t>програм</w:t>
      </w:r>
      <w:proofErr w:type="spellEnd"/>
      <w:r w:rsidRPr="00E36A4D">
        <w:rPr>
          <w:rFonts w:ascii="Times New Roman" w:hAnsi="Times New Roman" w:cs="Times New Roman"/>
        </w:rPr>
        <w:t xml:space="preserve"> и </w:t>
      </w:r>
      <w:proofErr w:type="spellStart"/>
      <w:r w:rsidRPr="00E36A4D">
        <w:rPr>
          <w:rFonts w:ascii="Times New Roman" w:hAnsi="Times New Roman" w:cs="Times New Roman"/>
        </w:rPr>
        <w:t>Годишњи</w:t>
      </w:r>
      <w:proofErr w:type="spellEnd"/>
      <w:r w:rsidRPr="00E36A4D">
        <w:rPr>
          <w:rFonts w:ascii="Times New Roman" w:hAnsi="Times New Roman" w:cs="Times New Roman"/>
        </w:rPr>
        <w:t xml:space="preserve"> </w:t>
      </w:r>
      <w:proofErr w:type="spellStart"/>
      <w:r w:rsidRPr="00E36A4D">
        <w:rPr>
          <w:rFonts w:ascii="Times New Roman" w:hAnsi="Times New Roman" w:cs="Times New Roman"/>
        </w:rPr>
        <w:t>програм</w:t>
      </w:r>
      <w:proofErr w:type="spellEnd"/>
      <w:r w:rsidRPr="00E36A4D">
        <w:rPr>
          <w:rFonts w:ascii="Times New Roman" w:hAnsi="Times New Roman" w:cs="Times New Roman"/>
        </w:rPr>
        <w:t xml:space="preserve"> </w:t>
      </w:r>
      <w:proofErr w:type="spellStart"/>
      <w:r w:rsidRPr="00E36A4D">
        <w:rPr>
          <w:rFonts w:ascii="Times New Roman" w:hAnsi="Times New Roman" w:cs="Times New Roman"/>
        </w:rPr>
        <w:t>рада</w:t>
      </w:r>
      <w:proofErr w:type="spellEnd"/>
    </w:p>
    <w:tbl>
      <w:tblPr>
        <w:tblStyle w:val="TableGrid"/>
        <w:tblW w:w="9918" w:type="dxa"/>
        <w:tblLook w:val="04A0"/>
      </w:tblPr>
      <w:tblGrid>
        <w:gridCol w:w="8028"/>
        <w:gridCol w:w="900"/>
        <w:gridCol w:w="990"/>
      </w:tblGrid>
      <w:tr w:rsidR="00880246" w:rsidTr="00E17243">
        <w:tc>
          <w:tcPr>
            <w:tcW w:w="8028" w:type="dxa"/>
          </w:tcPr>
          <w:p w:rsidR="00880246" w:rsidRDefault="00880246" w:rsidP="00E1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ТВРДЊЕ</w:t>
            </w:r>
          </w:p>
        </w:tc>
        <w:tc>
          <w:tcPr>
            <w:tcW w:w="900" w:type="dxa"/>
          </w:tcPr>
          <w:p w:rsidR="00880246" w:rsidRDefault="00880246" w:rsidP="00E1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0" w:type="dxa"/>
          </w:tcPr>
          <w:p w:rsidR="00880246" w:rsidRDefault="00880246" w:rsidP="00E17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</w:p>
        </w:tc>
      </w:tr>
    </w:tbl>
    <w:p w:rsidR="00880246" w:rsidRDefault="00880246" w:rsidP="00880246">
      <w:pPr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Look w:val="04A0"/>
      </w:tblPr>
      <w:tblGrid>
        <w:gridCol w:w="8028"/>
        <w:gridCol w:w="900"/>
        <w:gridCol w:w="990"/>
      </w:tblGrid>
      <w:tr w:rsidR="00880246" w:rsidTr="00E17243">
        <w:tc>
          <w:tcPr>
            <w:tcW w:w="8028" w:type="dxa"/>
          </w:tcPr>
          <w:p w:rsidR="00880246" w:rsidRPr="00A35577" w:rsidRDefault="00880246" w:rsidP="00E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Школски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сачињени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складу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прописима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E36A4D" w:rsidRDefault="00880246" w:rsidP="00E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Школски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садржи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све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законом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предвиђене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елементе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A35577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Школски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сачињен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наставног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E36A4D" w:rsidRDefault="00880246" w:rsidP="00E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сачињен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школског</w:t>
            </w:r>
            <w:proofErr w:type="spellEnd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A35577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Глобални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наставних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саставни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део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годишњег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A35577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садржи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посебне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васпитног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A35577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школског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годишњег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међусобно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усклађени</w:t>
            </w:r>
            <w:proofErr w:type="spellEnd"/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A35577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уграђен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акциони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школског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развојног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текућу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годину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A35577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годишњем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плану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разрађени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структурни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елементи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школског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међусобно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садржајно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усклађени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оквиру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сваког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међусобно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временски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усклађени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оквиру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сваког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омогућава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остварење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циљева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васпитања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плановима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наведени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циљеви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разредима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>планови</w:t>
            </w:r>
            <w:proofErr w:type="spellEnd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>наставних</w:t>
            </w:r>
            <w:proofErr w:type="spellEnd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>садрже</w:t>
            </w:r>
            <w:proofErr w:type="spellEnd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>образовне</w:t>
            </w:r>
            <w:proofErr w:type="spellEnd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hAnsi="Times New Roman" w:cs="Times New Roman"/>
                <w:sz w:val="18"/>
                <w:szCs w:val="18"/>
              </w:rPr>
              <w:t>стандарде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плановима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предвиђена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остварености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прописаних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циљева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наставног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наведених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наставном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оперативним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месечним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плановима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наведено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којим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садржајима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ће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остварити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циљеви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датом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разреду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Школски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усмерени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задовољење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различитих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потреба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садржи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листу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изборних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која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сачињена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proofErr w:type="gram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постојећих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Наставници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прилагодили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специфичностима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одељења</w:t>
            </w:r>
            <w:proofErr w:type="spellEnd"/>
            <w:r w:rsidRPr="006A391A">
              <w:rPr>
                <w:rFonts w:ascii="Arial" w:eastAsia="Times New Roman" w:hAnsi="Arial" w:cs="Arial"/>
                <w:sz w:val="29"/>
                <w:szCs w:val="29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годишњем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предвиђен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је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израде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ИОП-а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напредовања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учењу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Факултативни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ваннаставних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активности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сачињени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интересовања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постојећих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годишњем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плану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наведене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одговорности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динамика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начин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реализације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заштите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насиља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злостављања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занемаривања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6A391A" w:rsidRDefault="00880246" w:rsidP="00E172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Школски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садржи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посебне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програме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двојезичну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популацију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ученика</w:t>
            </w:r>
            <w:proofErr w:type="spellEnd"/>
            <w:r w:rsidRPr="006A391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E36A4D" w:rsidRDefault="00880246" w:rsidP="00E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6A4D">
              <w:rPr>
                <w:rFonts w:ascii="Times New Roman" w:hAnsi="Times New Roman" w:cs="Times New Roman"/>
                <w:sz w:val="18"/>
                <w:szCs w:val="18"/>
              </w:rPr>
              <w:t>Школски</w:t>
            </w:r>
            <w:proofErr w:type="spellEnd"/>
            <w:r w:rsidRPr="00E36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A4D">
              <w:rPr>
                <w:rFonts w:ascii="Times New Roman" w:hAnsi="Times New Roman" w:cs="Times New Roman"/>
                <w:sz w:val="18"/>
                <w:szCs w:val="18"/>
              </w:rPr>
              <w:t>програм</w:t>
            </w:r>
            <w:proofErr w:type="spellEnd"/>
            <w:r w:rsidRPr="00E36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6A4D">
              <w:rPr>
                <w:rFonts w:ascii="Times New Roman" w:hAnsi="Times New Roman" w:cs="Times New Roman"/>
                <w:sz w:val="18"/>
                <w:szCs w:val="18"/>
              </w:rPr>
              <w:t>садржи</w:t>
            </w:r>
            <w:proofErr w:type="spellEnd"/>
            <w:r w:rsidRPr="00E36A4D">
              <w:rPr>
                <w:rFonts w:ascii="Times New Roman" w:hAnsi="Times New Roman" w:cs="Times New Roman"/>
                <w:sz w:val="18"/>
                <w:szCs w:val="18"/>
              </w:rPr>
              <w:t xml:space="preserve"> ИОП-е.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  <w:tr w:rsidR="00880246" w:rsidTr="00E17243">
        <w:tc>
          <w:tcPr>
            <w:tcW w:w="8028" w:type="dxa"/>
          </w:tcPr>
          <w:p w:rsidR="00880246" w:rsidRPr="00E36A4D" w:rsidRDefault="00880246" w:rsidP="00E17243"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Годишњи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рада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</w:t>
            </w:r>
            <w:proofErr w:type="spellEnd"/>
            <w:r w:rsidRPr="00A355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израђен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Оквиром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предметног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курикулума-Развионица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880246" w:rsidRDefault="00880246" w:rsidP="00E17243">
            <w:pPr>
              <w:jc w:val="center"/>
            </w:pPr>
          </w:p>
        </w:tc>
        <w:tc>
          <w:tcPr>
            <w:tcW w:w="990" w:type="dxa"/>
          </w:tcPr>
          <w:p w:rsidR="00880246" w:rsidRPr="00E36A4D" w:rsidRDefault="00880246" w:rsidP="00E17243">
            <w:pPr>
              <w:rPr>
                <w:b/>
              </w:rPr>
            </w:pPr>
          </w:p>
        </w:tc>
      </w:tr>
    </w:tbl>
    <w:p w:rsidR="00880246" w:rsidRDefault="00880246" w:rsidP="0029727B">
      <w:pPr>
        <w:rPr>
          <w:rFonts w:ascii="Times New Roman" w:hAnsi="Times New Roman" w:cs="Times New Roman"/>
          <w:sz w:val="24"/>
          <w:szCs w:val="24"/>
        </w:rPr>
      </w:pPr>
    </w:p>
    <w:p w:rsidR="00447547" w:rsidRPr="0029727B" w:rsidRDefault="00447547" w:rsidP="0029727B">
      <w:pPr>
        <w:rPr>
          <w:rFonts w:ascii="Times New Roman" w:hAnsi="Times New Roman" w:cs="Times New Roman"/>
          <w:sz w:val="24"/>
          <w:szCs w:val="24"/>
        </w:rPr>
      </w:pPr>
    </w:p>
    <w:sectPr w:rsidR="00447547" w:rsidRPr="0029727B" w:rsidSect="0044754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49"/>
    <w:multiLevelType w:val="hybridMultilevel"/>
    <w:tmpl w:val="19CCE53A"/>
    <w:lvl w:ilvl="0" w:tplc="7360C4DA">
      <w:start w:val="1"/>
      <w:numFmt w:val="bullet"/>
      <w:lvlText w:val="У"/>
      <w:lvlJc w:val="left"/>
    </w:lvl>
    <w:lvl w:ilvl="1" w:tplc="548E1F7A">
      <w:numFmt w:val="decimal"/>
      <w:lvlText w:val=""/>
      <w:lvlJc w:val="left"/>
    </w:lvl>
    <w:lvl w:ilvl="2" w:tplc="E2AEE176">
      <w:numFmt w:val="decimal"/>
      <w:lvlText w:val=""/>
      <w:lvlJc w:val="left"/>
    </w:lvl>
    <w:lvl w:ilvl="3" w:tplc="2EF83FFE">
      <w:numFmt w:val="decimal"/>
      <w:lvlText w:val=""/>
      <w:lvlJc w:val="left"/>
    </w:lvl>
    <w:lvl w:ilvl="4" w:tplc="8250CFE8">
      <w:numFmt w:val="decimal"/>
      <w:lvlText w:val=""/>
      <w:lvlJc w:val="left"/>
    </w:lvl>
    <w:lvl w:ilvl="5" w:tplc="7CD81162">
      <w:numFmt w:val="decimal"/>
      <w:lvlText w:val=""/>
      <w:lvlJc w:val="left"/>
    </w:lvl>
    <w:lvl w:ilvl="6" w:tplc="1A823B7C">
      <w:numFmt w:val="decimal"/>
      <w:lvlText w:val=""/>
      <w:lvlJc w:val="left"/>
    </w:lvl>
    <w:lvl w:ilvl="7" w:tplc="6DF0F9B4">
      <w:numFmt w:val="decimal"/>
      <w:lvlText w:val=""/>
      <w:lvlJc w:val="left"/>
    </w:lvl>
    <w:lvl w:ilvl="8" w:tplc="145C95B2">
      <w:numFmt w:val="decimal"/>
      <w:lvlText w:val=""/>
      <w:lvlJc w:val="left"/>
    </w:lvl>
  </w:abstractNum>
  <w:abstractNum w:abstractNumId="1">
    <w:nsid w:val="0000797D"/>
    <w:multiLevelType w:val="hybridMultilevel"/>
    <w:tmpl w:val="098A5FE2"/>
    <w:lvl w:ilvl="0" w:tplc="E4A296AA">
      <w:start w:val="1"/>
      <w:numFmt w:val="bullet"/>
      <w:lvlText w:val="о"/>
      <w:lvlJc w:val="left"/>
    </w:lvl>
    <w:lvl w:ilvl="1" w:tplc="8A4E36AA">
      <w:numFmt w:val="decimal"/>
      <w:lvlText w:val=""/>
      <w:lvlJc w:val="left"/>
    </w:lvl>
    <w:lvl w:ilvl="2" w:tplc="90A0CE98">
      <w:numFmt w:val="decimal"/>
      <w:lvlText w:val=""/>
      <w:lvlJc w:val="left"/>
    </w:lvl>
    <w:lvl w:ilvl="3" w:tplc="32C0432A">
      <w:numFmt w:val="decimal"/>
      <w:lvlText w:val=""/>
      <w:lvlJc w:val="left"/>
    </w:lvl>
    <w:lvl w:ilvl="4" w:tplc="F8A09AE4">
      <w:numFmt w:val="decimal"/>
      <w:lvlText w:val=""/>
      <w:lvlJc w:val="left"/>
    </w:lvl>
    <w:lvl w:ilvl="5" w:tplc="843A0AEC">
      <w:numFmt w:val="decimal"/>
      <w:lvlText w:val=""/>
      <w:lvlJc w:val="left"/>
    </w:lvl>
    <w:lvl w:ilvl="6" w:tplc="5CD26D0C">
      <w:numFmt w:val="decimal"/>
      <w:lvlText w:val=""/>
      <w:lvlJc w:val="left"/>
    </w:lvl>
    <w:lvl w:ilvl="7" w:tplc="D7D0F762">
      <w:numFmt w:val="decimal"/>
      <w:lvlText w:val=""/>
      <w:lvlJc w:val="left"/>
    </w:lvl>
    <w:lvl w:ilvl="8" w:tplc="F05C7D2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0FA"/>
    <w:rsid w:val="001449E0"/>
    <w:rsid w:val="0029727B"/>
    <w:rsid w:val="00447547"/>
    <w:rsid w:val="005549B1"/>
    <w:rsid w:val="006070FA"/>
    <w:rsid w:val="00742A6D"/>
    <w:rsid w:val="00880246"/>
    <w:rsid w:val="00A13B67"/>
    <w:rsid w:val="00B0306B"/>
    <w:rsid w:val="00B408F7"/>
    <w:rsid w:val="00B44FB3"/>
    <w:rsid w:val="00C5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0FA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6070FA"/>
    <w:rPr>
      <w:i/>
      <w:iCs/>
    </w:rPr>
  </w:style>
  <w:style w:type="table" w:styleId="TableGrid">
    <w:name w:val="Table Grid"/>
    <w:basedOn w:val="TableNormal"/>
    <w:uiPriority w:val="59"/>
    <w:rsid w:val="0088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2017-02-12T08:45:00Z</dcterms:created>
  <dcterms:modified xsi:type="dcterms:W3CDTF">2017-03-10T08:29:00Z</dcterms:modified>
</cp:coreProperties>
</file>